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F8" w:rsidRPr="001644F8" w:rsidRDefault="001644F8" w:rsidP="001644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Королёв Московской области</w:t>
      </w:r>
    </w:p>
    <w:p w:rsidR="001644F8" w:rsidRPr="001644F8" w:rsidRDefault="001644F8" w:rsidP="001644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 xml:space="preserve"> «Детский сад комбинированного вида №46 «Солнышко»</w:t>
      </w:r>
    </w:p>
    <w:p w:rsidR="00AE5482" w:rsidRPr="0024382D" w:rsidRDefault="001644F8" w:rsidP="001644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(МБДОУ «Детский сад №46»)</w:t>
      </w: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482" w:rsidRPr="0024382D" w:rsidRDefault="00AE5482" w:rsidP="001644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82" w:rsidRPr="0024382D" w:rsidRDefault="005D3263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382D">
        <w:rPr>
          <w:rFonts w:ascii="Times New Roman" w:hAnsi="Times New Roman" w:cs="Times New Roman"/>
          <w:b/>
          <w:sz w:val="40"/>
          <w:szCs w:val="40"/>
        </w:rPr>
        <w:t>А</w:t>
      </w:r>
      <w:r w:rsidR="00AE5482" w:rsidRPr="0024382D">
        <w:rPr>
          <w:rFonts w:ascii="Times New Roman" w:hAnsi="Times New Roman" w:cs="Times New Roman"/>
          <w:b/>
          <w:sz w:val="40"/>
          <w:szCs w:val="40"/>
        </w:rPr>
        <w:t>налитическая справка</w:t>
      </w: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382D">
        <w:rPr>
          <w:rFonts w:ascii="Times New Roman" w:hAnsi="Times New Roman" w:cs="Times New Roman"/>
          <w:b/>
          <w:sz w:val="40"/>
          <w:szCs w:val="40"/>
        </w:rPr>
        <w:t>по результатам адаптации детей к детскому саду</w:t>
      </w:r>
    </w:p>
    <w:p w:rsidR="005D3263" w:rsidRPr="0024382D" w:rsidRDefault="001644F8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2019 – 2020 </w:t>
      </w:r>
      <w:r w:rsidR="005D3263" w:rsidRPr="0024382D">
        <w:rPr>
          <w:rFonts w:ascii="Times New Roman" w:hAnsi="Times New Roman" w:cs="Times New Roman"/>
          <w:b/>
          <w:sz w:val="40"/>
          <w:szCs w:val="40"/>
        </w:rPr>
        <w:t>учебном году</w:t>
      </w: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82" w:rsidRDefault="00AE5482" w:rsidP="002438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82D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  <w:r w:rsidR="00BA50C7" w:rsidRPr="00243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F8" w:rsidRPr="001644F8" w:rsidRDefault="001644F8" w:rsidP="002438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Гуляева Мария Олеговна</w:t>
      </w: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82" w:rsidRPr="0024382D" w:rsidRDefault="001644F8" w:rsidP="001644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Королев </w:t>
      </w:r>
    </w:p>
    <w:p w:rsidR="00AE5482" w:rsidRPr="0024382D" w:rsidRDefault="00AE5482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5482" w:rsidRPr="0024382D" w:rsidRDefault="001D36AA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AE5482" w:rsidRPr="00243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Адаптивные возможности ребёнка раннего и младшего дошкольного возраста ограничены, поэтому резкий переход ребёнка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Поэтому очень важно в этот период оказать помощь детям в преодолении этого стресса.</w:t>
      </w:r>
    </w:p>
    <w:p w:rsidR="00AE5482" w:rsidRPr="0024382D" w:rsidRDefault="0061165C" w:rsidP="002438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 xml:space="preserve">Цель исследования: </w:t>
      </w:r>
      <w:r w:rsidR="000533B4" w:rsidRPr="0024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особенностей привыкания детей к условиям дошкольного образовательного учреждения</w:t>
      </w:r>
      <w:r w:rsidR="00AE5482" w:rsidRPr="0024382D">
        <w:rPr>
          <w:rFonts w:ascii="Times New Roman" w:eastAsia="Calibri" w:hAnsi="Times New Roman" w:cs="Times New Roman"/>
          <w:sz w:val="28"/>
          <w:szCs w:val="28"/>
        </w:rPr>
        <w:t>, создание условий психологического комфорта для детей в группе.</w:t>
      </w:r>
    </w:p>
    <w:p w:rsidR="00AE5482" w:rsidRPr="0024382D" w:rsidRDefault="005D3263" w:rsidP="002438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Контингент</w:t>
      </w:r>
      <w:r w:rsidR="00AE5482" w:rsidRPr="0024382D">
        <w:rPr>
          <w:rFonts w:ascii="Times New Roman" w:eastAsia="Calibri" w:hAnsi="Times New Roman" w:cs="Times New Roman"/>
          <w:sz w:val="28"/>
          <w:szCs w:val="28"/>
        </w:rPr>
        <w:t>: дети 2-</w:t>
      </w:r>
      <w:r w:rsidR="001644F8">
        <w:rPr>
          <w:rFonts w:ascii="Times New Roman" w:eastAsia="Calibri" w:hAnsi="Times New Roman" w:cs="Times New Roman"/>
          <w:sz w:val="28"/>
          <w:szCs w:val="28"/>
        </w:rPr>
        <w:t>3</w:t>
      </w:r>
      <w:r w:rsidR="0061165C" w:rsidRPr="0024382D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61165C" w:rsidRPr="0024382D" w:rsidRDefault="0061165C" w:rsidP="002438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Количество обследуемых детей:</w:t>
      </w:r>
      <w:r w:rsidRPr="00243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8">
        <w:rPr>
          <w:rFonts w:ascii="Times New Roman" w:eastAsia="Calibri" w:hAnsi="Times New Roman" w:cs="Times New Roman"/>
          <w:sz w:val="28"/>
          <w:szCs w:val="28"/>
        </w:rPr>
        <w:t>20</w:t>
      </w:r>
      <w:r w:rsidRPr="0024382D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:rsidR="00AE5482" w:rsidRPr="0024382D" w:rsidRDefault="005D3263" w:rsidP="002438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Используемая м</w:t>
      </w:r>
      <w:r w:rsidR="00AE5482" w:rsidRPr="0024382D">
        <w:rPr>
          <w:rFonts w:ascii="Times New Roman" w:eastAsia="Calibri" w:hAnsi="Times New Roman" w:cs="Times New Roman"/>
          <w:b/>
          <w:sz w:val="28"/>
          <w:szCs w:val="28"/>
        </w:rPr>
        <w:t xml:space="preserve">етодика: </w:t>
      </w:r>
      <w:proofErr w:type="spellStart"/>
      <w:r w:rsidR="00CD5D4C" w:rsidRPr="0024382D">
        <w:rPr>
          <w:rFonts w:ascii="Times New Roman" w:eastAsia="Calibri" w:hAnsi="Times New Roman" w:cs="Times New Roman"/>
          <w:sz w:val="28"/>
          <w:szCs w:val="28"/>
        </w:rPr>
        <w:t>Роньжина</w:t>
      </w:r>
      <w:proofErr w:type="spellEnd"/>
      <w:r w:rsidR="00CD5D4C" w:rsidRPr="00243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482" w:rsidRPr="0024382D">
        <w:rPr>
          <w:rFonts w:ascii="Times New Roman" w:eastAsia="Calibri" w:hAnsi="Times New Roman" w:cs="Times New Roman"/>
          <w:sz w:val="28"/>
          <w:szCs w:val="28"/>
        </w:rPr>
        <w:t xml:space="preserve">А.С. Диагностика уровня </w:t>
      </w:r>
      <w:proofErr w:type="spellStart"/>
      <w:r w:rsidR="00AE5482" w:rsidRPr="0024382D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="00AE5482" w:rsidRPr="0024382D">
        <w:rPr>
          <w:rFonts w:ascii="Times New Roman" w:eastAsia="Calibri" w:hAnsi="Times New Roman" w:cs="Times New Roman"/>
          <w:sz w:val="28"/>
          <w:szCs w:val="28"/>
        </w:rPr>
        <w:t xml:space="preserve"> ребёнка к дошкольному учреждению.</w:t>
      </w:r>
    </w:p>
    <w:p w:rsidR="0061165C" w:rsidRPr="0024382D" w:rsidRDefault="0061165C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Период наблюдения:</w:t>
      </w:r>
      <w:r w:rsidR="0009494B" w:rsidRPr="00243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8">
        <w:rPr>
          <w:rFonts w:ascii="Times New Roman" w:eastAsia="Calibri" w:hAnsi="Times New Roman" w:cs="Times New Roman"/>
          <w:sz w:val="28"/>
          <w:szCs w:val="28"/>
        </w:rPr>
        <w:t>сентябрь</w:t>
      </w:r>
      <w:r w:rsidR="0009494B" w:rsidRPr="0024382D">
        <w:rPr>
          <w:rFonts w:ascii="Times New Roman" w:eastAsia="Calibri" w:hAnsi="Times New Roman" w:cs="Times New Roman"/>
          <w:sz w:val="28"/>
          <w:szCs w:val="28"/>
        </w:rPr>
        <w:t>-</w:t>
      </w:r>
      <w:r w:rsidR="001644F8">
        <w:rPr>
          <w:rFonts w:ascii="Times New Roman" w:eastAsia="Calibri" w:hAnsi="Times New Roman" w:cs="Times New Roman"/>
          <w:sz w:val="28"/>
          <w:szCs w:val="28"/>
        </w:rPr>
        <w:t>ноябрь</w:t>
      </w:r>
    </w:p>
    <w:p w:rsidR="00AE5482" w:rsidRPr="0024382D" w:rsidRDefault="00AE5482" w:rsidP="002438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результаты адаптации детей к ДОУ</w:t>
      </w:r>
    </w:p>
    <w:p w:rsidR="00AE5482" w:rsidRPr="0024382D" w:rsidRDefault="00AE5482" w:rsidP="0024382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1. Общие показ</w:t>
      </w:r>
      <w:r w:rsidR="00E5445A" w:rsidRPr="00243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атели адаптации к ДОУ.</w:t>
      </w:r>
    </w:p>
    <w:tbl>
      <w:tblPr>
        <w:tblStyle w:val="a4"/>
        <w:tblW w:w="10633" w:type="dxa"/>
        <w:jc w:val="center"/>
        <w:tblLook w:val="04A0" w:firstRow="1" w:lastRow="0" w:firstColumn="1" w:lastColumn="0" w:noHBand="0" w:noVBand="1"/>
      </w:tblPr>
      <w:tblGrid>
        <w:gridCol w:w="1715"/>
        <w:gridCol w:w="1373"/>
        <w:gridCol w:w="1417"/>
        <w:gridCol w:w="1098"/>
        <w:gridCol w:w="1417"/>
        <w:gridCol w:w="1098"/>
        <w:gridCol w:w="1417"/>
        <w:gridCol w:w="1098"/>
      </w:tblGrid>
      <w:tr w:rsidR="0061165C" w:rsidRPr="0024382D" w:rsidTr="001644F8">
        <w:trPr>
          <w:jc w:val="center"/>
        </w:trPr>
        <w:tc>
          <w:tcPr>
            <w:tcW w:w="1715" w:type="dxa"/>
            <w:vMerge w:val="restart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373" w:type="dxa"/>
            <w:vMerge w:val="restart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</w:p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7545" w:type="dxa"/>
            <w:gridSpan w:val="6"/>
          </w:tcPr>
          <w:p w:rsidR="00E5445A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</w:t>
            </w:r>
            <w:r w:rsid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</w:t>
            </w:r>
          </w:p>
        </w:tc>
      </w:tr>
      <w:tr w:rsidR="0061165C" w:rsidRPr="0024382D" w:rsidTr="001644F8">
        <w:trPr>
          <w:jc w:val="center"/>
        </w:trPr>
        <w:tc>
          <w:tcPr>
            <w:tcW w:w="1715" w:type="dxa"/>
            <w:vMerge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gridSpan w:val="2"/>
          </w:tcPr>
          <w:p w:rsidR="0061165C" w:rsidRPr="0024382D" w:rsidRDefault="004862FA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</w:t>
            </w:r>
            <w:proofErr w:type="spellEnd"/>
          </w:p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gridSpan w:val="2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515" w:type="dxa"/>
            <w:gridSpan w:val="2"/>
          </w:tcPr>
          <w:p w:rsidR="0061165C" w:rsidRPr="0024382D" w:rsidRDefault="004862FA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</w:t>
            </w:r>
            <w:proofErr w:type="spellEnd"/>
          </w:p>
        </w:tc>
      </w:tr>
      <w:tr w:rsidR="0061165C" w:rsidRPr="0024382D" w:rsidTr="001644F8">
        <w:trPr>
          <w:jc w:val="center"/>
        </w:trPr>
        <w:tc>
          <w:tcPr>
            <w:tcW w:w="1715" w:type="dxa"/>
            <w:vMerge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98" w:type="dxa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98" w:type="dxa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98" w:type="dxa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61165C" w:rsidRPr="0024382D" w:rsidTr="001644F8">
        <w:trPr>
          <w:jc w:val="center"/>
        </w:trPr>
        <w:tc>
          <w:tcPr>
            <w:tcW w:w="1715" w:type="dxa"/>
          </w:tcPr>
          <w:p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1373" w:type="dxa"/>
          </w:tcPr>
          <w:p w:rsidR="0061165C" w:rsidRPr="0024382D" w:rsidRDefault="004862FA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61165C" w:rsidRPr="0024382D" w:rsidRDefault="004862FA" w:rsidP="004862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4C">
              <w:rPr>
                <w:sz w:val="24"/>
                <w:szCs w:val="24"/>
              </w:rPr>
              <w:t xml:space="preserve">5 детей </w:t>
            </w:r>
          </w:p>
        </w:tc>
        <w:tc>
          <w:tcPr>
            <w:tcW w:w="1098" w:type="dxa"/>
          </w:tcPr>
          <w:p w:rsidR="0061165C" w:rsidRPr="0024382D" w:rsidRDefault="004862FA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38%;</w:t>
            </w:r>
          </w:p>
        </w:tc>
        <w:tc>
          <w:tcPr>
            <w:tcW w:w="1417" w:type="dxa"/>
          </w:tcPr>
          <w:p w:rsidR="004862FA" w:rsidRPr="00E0754C" w:rsidRDefault="004862FA" w:rsidP="004862FA">
            <w:pPr>
              <w:rPr>
                <w:sz w:val="24"/>
                <w:szCs w:val="24"/>
              </w:rPr>
            </w:pPr>
            <w:r w:rsidRPr="00E0754C">
              <w:rPr>
                <w:sz w:val="24"/>
                <w:szCs w:val="24"/>
              </w:rPr>
              <w:t xml:space="preserve">6 детей </w:t>
            </w:r>
          </w:p>
          <w:p w:rsidR="0061165C" w:rsidRPr="0024382D" w:rsidRDefault="0061165C" w:rsidP="004862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</w:tcPr>
          <w:p w:rsidR="0061165C" w:rsidRPr="0024382D" w:rsidRDefault="004862FA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417" w:type="dxa"/>
          </w:tcPr>
          <w:p w:rsidR="0061165C" w:rsidRPr="0024382D" w:rsidRDefault="004862FA" w:rsidP="004862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Pr="00E0754C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098" w:type="dxa"/>
          </w:tcPr>
          <w:p w:rsidR="0061165C" w:rsidRPr="0024382D" w:rsidRDefault="004862FA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</w:tbl>
    <w:p w:rsidR="001644F8" w:rsidRDefault="001644F8" w:rsidP="002438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2FA" w:rsidRDefault="004862FA" w:rsidP="002438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4862FA" w:rsidRDefault="004862FA" w:rsidP="002438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2FA" w:rsidRDefault="004862FA" w:rsidP="002438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A0" w:rsidRPr="0024382D" w:rsidRDefault="00762AA0" w:rsidP="0024382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Качественный анализ результатов адаптации детей к ДОУ</w:t>
      </w:r>
    </w:p>
    <w:p w:rsidR="000533B4" w:rsidRPr="0024382D" w:rsidRDefault="00CD5D4C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детьми осуществлялось по следующим критериям:</w:t>
      </w:r>
    </w:p>
    <w:p w:rsidR="00CD5D4C" w:rsidRPr="0024382D" w:rsidRDefault="00CD5D4C" w:rsidP="0024382D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эмоциональное состояние;</w:t>
      </w:r>
    </w:p>
    <w:p w:rsidR="00CD5D4C" w:rsidRPr="0024382D" w:rsidRDefault="00CD5D4C" w:rsidP="0024382D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социальные контакты с взрослыми и детьми;</w:t>
      </w:r>
    </w:p>
    <w:p w:rsidR="00CD5D4C" w:rsidRPr="0024382D" w:rsidRDefault="00CD5D4C" w:rsidP="0024382D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познавательная и игровая деятельность;</w:t>
      </w:r>
    </w:p>
    <w:p w:rsidR="0024382D" w:rsidRDefault="00CD5D4C" w:rsidP="0024382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реакция на изменение привычной ситуации.</w:t>
      </w:r>
    </w:p>
    <w:p w:rsidR="00CD5D4C" w:rsidRPr="0024382D" w:rsidRDefault="00CD5D4C" w:rsidP="0024382D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В результате наблюдения были выявлены основные трудности:</w:t>
      </w:r>
    </w:p>
    <w:p w:rsidR="00CD5D4C" w:rsidRPr="0024382D" w:rsidRDefault="00CD5D4C" w:rsidP="0024382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взаимодействие с новым взрослым (воспитателем);</w:t>
      </w:r>
    </w:p>
    <w:p w:rsidR="00CD5D4C" w:rsidRPr="0024382D" w:rsidRDefault="00CD5D4C" w:rsidP="0024382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взаимодействие со сверстниками;</w:t>
      </w:r>
    </w:p>
    <w:p w:rsidR="00CD5D4C" w:rsidRPr="0024382D" w:rsidRDefault="00CD5D4C" w:rsidP="0024382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освоение предметно-развивающей среды.</w:t>
      </w:r>
    </w:p>
    <w:p w:rsidR="00762AA0" w:rsidRPr="0024382D" w:rsidRDefault="00CD5D4C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устранения трудностей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педагогами были поставлены задачи:</w:t>
      </w:r>
    </w:p>
    <w:p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доверие к новому взрослому (воспитателю, помощнику воспитателя);</w:t>
      </w:r>
    </w:p>
    <w:p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осознанию необходимости и важности требований;</w:t>
      </w:r>
    </w:p>
    <w:p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стремление действовать вместе со взрослым, достигая результатов;</w:t>
      </w:r>
    </w:p>
    <w:p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ровесникам, стремление действовать сообща, формировать навыки игрового общения с детьми;</w:t>
      </w:r>
    </w:p>
    <w:p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расширять репертуар предметных, игровых и коммуникативных действий; </w:t>
      </w:r>
    </w:p>
    <w:p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самореализации.</w:t>
      </w:r>
    </w:p>
    <w:p w:rsidR="0024382D" w:rsidRDefault="00D37EAF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работа, связанная с переживаниями ребенка, осуществлялась по принципу «здесь и сейчас» с акцентом на немедленном закреплении тех позитивных процессов, которые проявлялись в ходе коррекционного процесса. У большей части детей к 17-му дню пребывания в ДОУ нормализовался дневной сон, они самостоятельно засыпают. Настроение бодрое. У некоторых детей еще наблюдается утренний плач, но положительный фон настроения восстанавливается в течение 20 минут после ухода родителей. Отношение с близкими взрослыми не нарушаются, ребёнок поддаётся ритуалам прощания, быстро отвлекается. Интерес к окружающему восстанавливается в течение двух нед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при участии взрослого. Речь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затормаживается, но ребёнок может отвлекаться на пр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осьбы взрослого и выполнять его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указания. К концу первого месяца восстанавливается активная речь. Заболеваемость не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раза, сроком не более 10 дней, без осложнен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ий, вес без изменений. Признаки невротических реакций и изменений в деятельности нервной вегетативной системы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</w:t>
      </w:r>
    </w:p>
    <w:p w:rsidR="00AE5482" w:rsidRPr="0024382D" w:rsidRDefault="00AE5482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</w:p>
    <w:p w:rsidR="001D36AA" w:rsidRPr="0024382D" w:rsidRDefault="00AE5482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36AA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можно сделать вывод, что для большинства детей процесс адаптации проходил на высоком и среднем уровне. Этому способствовала совместная работа всех участ</w:t>
      </w:r>
      <w:r w:rsidR="00CD7E86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образовательного процесса и проведённые мероприятия:</w:t>
      </w:r>
    </w:p>
    <w:p w:rsidR="00AE5482" w:rsidRPr="0024382D" w:rsidRDefault="001D36AA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психолога с детьми в адаптационный период по программе </w:t>
      </w:r>
      <w:proofErr w:type="spellStart"/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Роньжина</w:t>
      </w:r>
      <w:proofErr w:type="spellEnd"/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</w:p>
    <w:p w:rsidR="001D36AA" w:rsidRPr="0024382D" w:rsidRDefault="001D36AA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консультирование родителей и педагогов.</w:t>
      </w:r>
    </w:p>
    <w:p w:rsidR="001D36AA" w:rsidRPr="0024382D" w:rsidRDefault="001D36AA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информации по адаптации: памятки, листовки, стендовая информация.</w:t>
      </w:r>
    </w:p>
    <w:p w:rsidR="001D36AA" w:rsidRPr="0024382D" w:rsidRDefault="00CD7E86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в группу</w:t>
      </w:r>
      <w:r w:rsidR="00BA50C7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осуществлялся</w:t>
      </w: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графику, с постепенным увеличением времени пребывания ребенка в ДОУ - с 2 часов до перехода на полный день.</w:t>
      </w:r>
    </w:p>
    <w:p w:rsidR="00BA50C7" w:rsidRPr="0024382D" w:rsidRDefault="00BA50C7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Учёт индивидуальных особенностей детей.</w:t>
      </w:r>
    </w:p>
    <w:p w:rsidR="00BA50C7" w:rsidRPr="0024382D" w:rsidRDefault="00BA50C7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доброжелательного отношения детей друг к другу.</w:t>
      </w:r>
    </w:p>
    <w:p w:rsidR="001D36AA" w:rsidRPr="0024382D" w:rsidRDefault="00BA50C7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36AA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 имеющими низкий уровень адаптации были</w:t>
      </w:r>
      <w:r w:rsidR="00762AA0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продолжены занятия в индивидуальной форме, а также были проведены дополнительные консультации с родителями с целью выявления причин и оказания помощи. </w:t>
      </w:r>
    </w:p>
    <w:p w:rsidR="00762AA0" w:rsidRPr="0024382D" w:rsidRDefault="00762AA0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Основными причинами низкого уровня </w:t>
      </w:r>
      <w:proofErr w:type="spellStart"/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адаптированности</w:t>
      </w:r>
      <w:proofErr w:type="spellEnd"/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послужили: не соблюдение режима дня и эпизодическая посещаемость ДОУ. </w:t>
      </w:r>
    </w:p>
    <w:p w:rsidR="00AE5482" w:rsidRPr="0024382D" w:rsidRDefault="00AE5482" w:rsidP="002438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482" w:rsidRPr="0024382D" w:rsidRDefault="00AE5482" w:rsidP="0024382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____________/________________</w:t>
      </w:r>
    </w:p>
    <w:p w:rsidR="00AE5482" w:rsidRPr="0024382D" w:rsidRDefault="00AE5482" w:rsidP="0024382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482" w:rsidRPr="0024382D" w:rsidRDefault="00AE5482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96D" w:rsidRPr="0024382D" w:rsidRDefault="003B496D" w:rsidP="00243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B496D" w:rsidRPr="0024382D" w:rsidSect="002438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4E8C"/>
    <w:multiLevelType w:val="hybridMultilevel"/>
    <w:tmpl w:val="13BEA734"/>
    <w:lvl w:ilvl="0" w:tplc="D4FC61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51E9"/>
    <w:multiLevelType w:val="hybridMultilevel"/>
    <w:tmpl w:val="FC227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74BFA"/>
    <w:multiLevelType w:val="hybridMultilevel"/>
    <w:tmpl w:val="BD96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B4AA4"/>
    <w:multiLevelType w:val="hybridMultilevel"/>
    <w:tmpl w:val="7B945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D2A69"/>
    <w:multiLevelType w:val="hybridMultilevel"/>
    <w:tmpl w:val="DC3CA574"/>
    <w:lvl w:ilvl="0" w:tplc="DE2E2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42EFA"/>
    <w:multiLevelType w:val="hybridMultilevel"/>
    <w:tmpl w:val="EEBA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83A14"/>
    <w:multiLevelType w:val="hybridMultilevel"/>
    <w:tmpl w:val="8A1CE9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C3722"/>
    <w:multiLevelType w:val="hybridMultilevel"/>
    <w:tmpl w:val="8B325D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82"/>
    <w:rsid w:val="000533B4"/>
    <w:rsid w:val="0009494B"/>
    <w:rsid w:val="001644F8"/>
    <w:rsid w:val="00165679"/>
    <w:rsid w:val="001D36AA"/>
    <w:rsid w:val="0024382D"/>
    <w:rsid w:val="003B496D"/>
    <w:rsid w:val="0040589F"/>
    <w:rsid w:val="004862FA"/>
    <w:rsid w:val="005D3263"/>
    <w:rsid w:val="0061165C"/>
    <w:rsid w:val="00706488"/>
    <w:rsid w:val="00762AA0"/>
    <w:rsid w:val="00AD72AF"/>
    <w:rsid w:val="00AE5482"/>
    <w:rsid w:val="00BA50C7"/>
    <w:rsid w:val="00CD5D4C"/>
    <w:rsid w:val="00CD7E86"/>
    <w:rsid w:val="00D37EAF"/>
    <w:rsid w:val="00D91299"/>
    <w:rsid w:val="00E5445A"/>
    <w:rsid w:val="00E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482"/>
    <w:pPr>
      <w:ind w:left="720"/>
      <w:contextualSpacing/>
    </w:pPr>
  </w:style>
  <w:style w:type="table" w:styleId="a4">
    <w:name w:val="Table Grid"/>
    <w:basedOn w:val="a1"/>
    <w:uiPriority w:val="39"/>
    <w:rsid w:val="00AE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D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5D4C"/>
  </w:style>
  <w:style w:type="paragraph" w:styleId="a5">
    <w:name w:val="Balloon Text"/>
    <w:basedOn w:val="a"/>
    <w:link w:val="a6"/>
    <w:uiPriority w:val="99"/>
    <w:semiHidden/>
    <w:unhideWhenUsed/>
    <w:rsid w:val="0048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482"/>
    <w:pPr>
      <w:ind w:left="720"/>
      <w:contextualSpacing/>
    </w:pPr>
  </w:style>
  <w:style w:type="table" w:styleId="a4">
    <w:name w:val="Table Grid"/>
    <w:basedOn w:val="a1"/>
    <w:uiPriority w:val="39"/>
    <w:rsid w:val="00AE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D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5D4C"/>
  </w:style>
  <w:style w:type="paragraph" w:styleId="a5">
    <w:name w:val="Balloon Text"/>
    <w:basedOn w:val="a"/>
    <w:link w:val="a6"/>
    <w:uiPriority w:val="99"/>
    <w:semiHidden/>
    <w:unhideWhenUsed/>
    <w:rsid w:val="0048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 детей раннего возраста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ЛЕГКАЯ</c:v>
                </c:pt>
                <c:pt idx="1">
                  <c:v>СРЕДНЯЯ</c:v>
                </c:pt>
                <c:pt idx="2">
                  <c:v>ТЯЖЕЛАЯ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</c:v>
                </c:pt>
                <c:pt idx="1">
                  <c:v>0.46</c:v>
                </c:pt>
                <c:pt idx="2">
                  <c:v>0.16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</cp:lastModifiedBy>
  <cp:revision>3</cp:revision>
  <dcterms:created xsi:type="dcterms:W3CDTF">2020-10-04T13:34:00Z</dcterms:created>
  <dcterms:modified xsi:type="dcterms:W3CDTF">2020-10-10T21:51:00Z</dcterms:modified>
</cp:coreProperties>
</file>