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AD" w:rsidRPr="00DA08AD" w:rsidRDefault="00DA08AD" w:rsidP="00DA08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8A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городского округа Королёв Московской области</w:t>
      </w:r>
    </w:p>
    <w:p w:rsidR="00DA08AD" w:rsidRPr="00DA08AD" w:rsidRDefault="00DA08AD" w:rsidP="00DA08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8AD">
        <w:rPr>
          <w:rFonts w:ascii="Times New Roman" w:hAnsi="Times New Roman" w:cs="Times New Roman"/>
          <w:sz w:val="28"/>
          <w:szCs w:val="28"/>
        </w:rPr>
        <w:t xml:space="preserve"> «Детский сад комбинированного вида №46 «Солнышко»</w:t>
      </w:r>
    </w:p>
    <w:p w:rsidR="0086432C" w:rsidRPr="00800F11" w:rsidRDefault="00DA08AD" w:rsidP="00DA08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8AD">
        <w:rPr>
          <w:rFonts w:ascii="Times New Roman" w:hAnsi="Times New Roman" w:cs="Times New Roman"/>
          <w:sz w:val="28"/>
          <w:szCs w:val="28"/>
        </w:rPr>
        <w:t>(МБДОУ «Детский сад №46»)</w:t>
      </w: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DA08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07618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F11">
        <w:rPr>
          <w:rFonts w:ascii="Times New Roman" w:hAnsi="Times New Roman" w:cs="Times New Roman"/>
          <w:b/>
          <w:sz w:val="40"/>
          <w:szCs w:val="40"/>
        </w:rPr>
        <w:t>А</w:t>
      </w:r>
      <w:r w:rsidR="0086432C" w:rsidRPr="00800F11">
        <w:rPr>
          <w:rFonts w:ascii="Times New Roman" w:hAnsi="Times New Roman" w:cs="Times New Roman"/>
          <w:b/>
          <w:sz w:val="40"/>
          <w:szCs w:val="40"/>
        </w:rPr>
        <w:t>налитическая справка</w:t>
      </w: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F11">
        <w:rPr>
          <w:rFonts w:ascii="Times New Roman" w:hAnsi="Times New Roman" w:cs="Times New Roman"/>
          <w:b/>
          <w:sz w:val="40"/>
          <w:szCs w:val="40"/>
        </w:rPr>
        <w:t>по результатам диагностики готовности к школе</w:t>
      </w:r>
    </w:p>
    <w:p w:rsidR="0007618C" w:rsidRPr="00800F11" w:rsidRDefault="00DA08AD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201</w:t>
      </w:r>
      <w:r w:rsidR="00A942E4">
        <w:rPr>
          <w:rFonts w:ascii="Times New Roman" w:hAnsi="Times New Roman" w:cs="Times New Roman"/>
          <w:b/>
          <w:sz w:val="40"/>
          <w:szCs w:val="40"/>
        </w:rPr>
        <w:t>8</w:t>
      </w:r>
      <w:r>
        <w:rPr>
          <w:rFonts w:ascii="Times New Roman" w:hAnsi="Times New Roman" w:cs="Times New Roman"/>
          <w:b/>
          <w:sz w:val="40"/>
          <w:szCs w:val="40"/>
        </w:rPr>
        <w:t>- 20</w:t>
      </w:r>
      <w:r w:rsidR="00A942E4">
        <w:rPr>
          <w:rFonts w:ascii="Times New Roman" w:hAnsi="Times New Roman" w:cs="Times New Roman"/>
          <w:b/>
          <w:sz w:val="40"/>
          <w:szCs w:val="40"/>
        </w:rPr>
        <w:t>19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618C" w:rsidRPr="00800F11">
        <w:rPr>
          <w:rFonts w:ascii="Times New Roman" w:hAnsi="Times New Roman" w:cs="Times New Roman"/>
          <w:b/>
          <w:sz w:val="40"/>
          <w:szCs w:val="40"/>
        </w:rPr>
        <w:t>учебном году</w:t>
      </w: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6B7" w:rsidRPr="00800F11" w:rsidRDefault="007046B7" w:rsidP="00800F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0F11"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</w:p>
    <w:p w:rsidR="007D79FB" w:rsidRPr="00800F11" w:rsidRDefault="00DA08AD" w:rsidP="00800F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Гуляева Мария Олеговна </w:t>
      </w: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6B7" w:rsidRPr="00800F11" w:rsidRDefault="007046B7" w:rsidP="00800F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1D2B" w:rsidRDefault="00E81D2B" w:rsidP="00E81D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г.Королев</w:t>
      </w:r>
    </w:p>
    <w:p w:rsidR="00E81D2B" w:rsidRPr="00800F11" w:rsidRDefault="00E64845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bookmarkStart w:id="0" w:name="_GoBack"/>
      <w:bookmarkEnd w:id="0"/>
    </w:p>
    <w:p w:rsidR="00CE63DD" w:rsidRPr="00800F11" w:rsidRDefault="00370D68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</w:t>
      </w:r>
      <w:r w:rsidR="0007618C" w:rsidRPr="00800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направлений работы педагога-психолога ДОУ является психодиагностика, где важное место отводится диагностике готовности к школе. От уровня готовности к школе зависит успешность обуч</w:t>
      </w:r>
      <w:r w:rsidR="00C370BA" w:rsidRPr="00800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ения в школе и его адаптация к новым условиям. </w:t>
      </w:r>
      <w:r w:rsidRPr="00800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делает актуальным проведение диагностики готовности к школе.</w:t>
      </w:r>
    </w:p>
    <w:p w:rsidR="00370D68" w:rsidRPr="00800F11" w:rsidRDefault="00370D68" w:rsidP="00800F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Цели</w:t>
      </w:r>
      <w:r w:rsidR="00435203"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 диагностики</w:t>
      </w:r>
      <w:r w:rsidR="00931FB4" w:rsidRPr="00800F11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00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70D68" w:rsidRPr="00800F11" w:rsidRDefault="00370D68" w:rsidP="00800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уровня актуального развития детей 6-7 лет;</w:t>
      </w:r>
      <w:r w:rsidR="00931FB4"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70D68" w:rsidRPr="00800F11" w:rsidRDefault="00931FB4" w:rsidP="00800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eastAsia="Calibri" w:hAnsi="Times New Roman" w:cs="Times New Roman"/>
          <w:sz w:val="28"/>
          <w:szCs w:val="28"/>
        </w:rPr>
        <w:t>анализ психологиче</w:t>
      </w:r>
      <w:r w:rsidR="00370D68" w:rsidRPr="00800F11">
        <w:rPr>
          <w:rFonts w:ascii="Times New Roman" w:eastAsia="Calibri" w:hAnsi="Times New Roman" w:cs="Times New Roman"/>
          <w:sz w:val="28"/>
          <w:szCs w:val="28"/>
        </w:rPr>
        <w:t xml:space="preserve">ской готовности детей к школе; </w:t>
      </w:r>
    </w:p>
    <w:p w:rsidR="00931FB4" w:rsidRPr="00800F11" w:rsidRDefault="00370D68" w:rsidP="00800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eastAsia="Calibri" w:hAnsi="Times New Roman" w:cs="Times New Roman"/>
          <w:sz w:val="28"/>
          <w:szCs w:val="28"/>
        </w:rPr>
        <w:t>н</w:t>
      </w:r>
      <w:r w:rsidR="00931FB4" w:rsidRPr="00800F11">
        <w:rPr>
          <w:rFonts w:ascii="Times New Roman" w:eastAsia="Calibri" w:hAnsi="Times New Roman" w:cs="Times New Roman"/>
          <w:sz w:val="28"/>
          <w:szCs w:val="28"/>
        </w:rPr>
        <w:t>аблюдение динамики развития психических процессов детей 6-7 лет.</w:t>
      </w:r>
    </w:p>
    <w:p w:rsidR="00F635C5" w:rsidRPr="00800F11" w:rsidRDefault="00370D68" w:rsidP="00800F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Контингент</w:t>
      </w:r>
      <w:r w:rsidR="001D7EFB" w:rsidRPr="00800F11">
        <w:rPr>
          <w:rFonts w:ascii="Times New Roman" w:eastAsia="Calibri" w:hAnsi="Times New Roman" w:cs="Times New Roman"/>
          <w:sz w:val="28"/>
          <w:szCs w:val="28"/>
        </w:rPr>
        <w:t>: дети 6</w:t>
      </w:r>
      <w:r w:rsidR="00F635C5" w:rsidRPr="00800F11">
        <w:rPr>
          <w:rFonts w:ascii="Times New Roman" w:eastAsia="Calibri" w:hAnsi="Times New Roman" w:cs="Times New Roman"/>
          <w:sz w:val="28"/>
          <w:szCs w:val="28"/>
        </w:rPr>
        <w:t>-7 лет подготовительной к школе группы.</w:t>
      </w:r>
    </w:p>
    <w:p w:rsidR="00370D68" w:rsidRPr="00800F11" w:rsidRDefault="00370D68" w:rsidP="00800F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обследуемых детей: </w:t>
      </w:r>
      <w:r w:rsidR="00F23005"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 w:rsidR="00C938E6" w:rsidRPr="00800F11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</w:p>
    <w:p w:rsidR="00931FB4" w:rsidRPr="00800F11" w:rsidRDefault="00370D68" w:rsidP="00800F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Используемая м</w:t>
      </w:r>
      <w:r w:rsidR="00931FB4"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етодика: </w:t>
      </w:r>
      <w:r w:rsidR="00931FB4" w:rsidRPr="00800F11">
        <w:rPr>
          <w:rFonts w:ascii="Times New Roman" w:eastAsia="Calibri" w:hAnsi="Times New Roman" w:cs="Times New Roman"/>
          <w:sz w:val="28"/>
          <w:szCs w:val="28"/>
        </w:rPr>
        <w:t>Павлова Н.Н., Руденко Л.Г. Экспресс-диагностика в детском саду.</w:t>
      </w:r>
    </w:p>
    <w:p w:rsidR="00377D5A" w:rsidRPr="00800F11" w:rsidRDefault="00370D68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Дата проведения диагностики:</w:t>
      </w:r>
      <w:r w:rsidR="00DA08AD">
        <w:rPr>
          <w:rFonts w:ascii="Times New Roman" w:eastAsia="Calibri" w:hAnsi="Times New Roman" w:cs="Times New Roman"/>
          <w:sz w:val="28"/>
          <w:szCs w:val="28"/>
        </w:rPr>
        <w:t xml:space="preserve"> сентябрь 2019г., май 2019</w:t>
      </w:r>
      <w:r w:rsidRPr="00800F11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FD76A5" w:rsidRPr="00800F11" w:rsidRDefault="00D9111E" w:rsidP="00800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результаты диагностики готовности к школе</w:t>
      </w:r>
      <w:r w:rsidR="00377D5A" w:rsidRPr="0080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D76A5" w:rsidRPr="00800F11" w:rsidRDefault="00B91836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компонентов школьной готовности является интеллектуальная готовность. </w:t>
      </w:r>
      <w:r w:rsidR="00FD76A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таблицах 1-4 представлены данные об уровне развития познавательных процессов за 20</w:t>
      </w:r>
      <w:r w:rsidR="00DA08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30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A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F23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  <w:r w:rsidR="00FD76A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0D6" w:rsidRPr="00800F11" w:rsidRDefault="001D7EFB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1. </w:t>
      </w:r>
      <w:r w:rsidR="00B9183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</w:t>
      </w:r>
      <w:r w:rsidR="00E310D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памяти</w:t>
      </w:r>
      <w:r w:rsidR="007D79FB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:rsidTr="00800F11">
        <w:trPr>
          <w:jc w:val="center"/>
        </w:trPr>
        <w:tc>
          <w:tcPr>
            <w:tcW w:w="1123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723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7" w:type="dxa"/>
          </w:tcPr>
          <w:p w:rsidR="00B91836" w:rsidRPr="00800F11" w:rsidRDefault="00DA08AD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91836"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91836"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DA08AD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351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3EE5" w:rsidRPr="00800F11" w:rsidRDefault="007A3EE5" w:rsidP="00800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6A5" w:rsidRPr="00800F11" w:rsidRDefault="001D7EFB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2.</w:t>
      </w:r>
      <w:r w:rsidR="00B9183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Развитие внимания</w:t>
      </w:r>
      <w:r w:rsidR="001F70E9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:rsidTr="00800F11">
        <w:trPr>
          <w:jc w:val="center"/>
        </w:trPr>
        <w:tc>
          <w:tcPr>
            <w:tcW w:w="1166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82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82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561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:rsidTr="00800F11">
        <w:trPr>
          <w:jc w:val="center"/>
        </w:trPr>
        <w:tc>
          <w:tcPr>
            <w:tcW w:w="1166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89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93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89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93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168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:rsidTr="00800F11">
        <w:trPr>
          <w:jc w:val="center"/>
        </w:trPr>
        <w:tc>
          <w:tcPr>
            <w:tcW w:w="1166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393" w:type="dxa"/>
          </w:tcPr>
          <w:p w:rsidR="00B91836" w:rsidRPr="00800F11" w:rsidRDefault="00DA08AD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91836"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89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B91836" w:rsidRPr="00800F11" w:rsidRDefault="00DA08AD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91836"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89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168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:rsidTr="00800F11">
        <w:trPr>
          <w:jc w:val="center"/>
        </w:trPr>
        <w:tc>
          <w:tcPr>
            <w:tcW w:w="1166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93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9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9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8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1836" w:rsidRPr="00800F11" w:rsidRDefault="00B91836" w:rsidP="00800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9C9" w:rsidRPr="00800F11" w:rsidRDefault="00B91836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3. Развитие мышления. 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:rsidTr="00800F11">
        <w:trPr>
          <w:jc w:val="center"/>
        </w:trPr>
        <w:tc>
          <w:tcPr>
            <w:tcW w:w="1123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723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7" w:type="dxa"/>
          </w:tcPr>
          <w:p w:rsidR="00B91836" w:rsidRPr="00800F11" w:rsidRDefault="00A942E4" w:rsidP="00DA08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91836"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A942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91836"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чел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7EFB" w:rsidRPr="00800F11" w:rsidRDefault="001D7EFB" w:rsidP="00800F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836" w:rsidRPr="00800F11" w:rsidRDefault="00B91836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4. Развитие воображения. 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:rsidTr="00800F11">
        <w:trPr>
          <w:jc w:val="center"/>
        </w:trPr>
        <w:tc>
          <w:tcPr>
            <w:tcW w:w="1123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723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7" w:type="dxa"/>
          </w:tcPr>
          <w:p w:rsidR="00B91836" w:rsidRPr="00800F11" w:rsidRDefault="00B91836" w:rsidP="00A942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1836"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1836" w:rsidRPr="00800F11" w:rsidRDefault="00B91836" w:rsidP="00800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E5" w:rsidRPr="00800F11" w:rsidRDefault="007A3EE5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5 представлены результаты диагностики познавательных процессов.</w:t>
      </w:r>
    </w:p>
    <w:p w:rsidR="00B91836" w:rsidRPr="00800F11" w:rsidRDefault="007A3EE5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5. Общие показат</w:t>
      </w:r>
      <w:r w:rsidR="00B9183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ели готовности к школе</w:t>
      </w: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:rsidTr="00800F11">
        <w:trPr>
          <w:jc w:val="center"/>
        </w:trPr>
        <w:tc>
          <w:tcPr>
            <w:tcW w:w="1123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34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723" w:type="dxa"/>
            <w:gridSpan w:val="2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B91836" w:rsidRPr="00800F11" w:rsidRDefault="00DA08AD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7" w:type="dxa"/>
          </w:tcPr>
          <w:p w:rsidR="00B91836" w:rsidRPr="00800F11" w:rsidRDefault="00B91836" w:rsidP="00DA08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0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91836"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:rsidTr="00800F11">
        <w:trPr>
          <w:jc w:val="center"/>
        </w:trPr>
        <w:tc>
          <w:tcPr>
            <w:tcW w:w="1123" w:type="dxa"/>
          </w:tcPr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7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91836" w:rsidRPr="00800F11" w:rsidRDefault="00A942E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6" w:type="dxa"/>
          </w:tcPr>
          <w:p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1836" w:rsidRPr="00800F11" w:rsidRDefault="00B91836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D5A" w:rsidRPr="00800F11" w:rsidRDefault="00800F11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FD76A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компонентом готовности к школьному обучению является мотивационная</w:t>
      </w:r>
      <w:r w:rsidR="005A171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личностная</w:t>
      </w:r>
      <w:r w:rsidR="00FD76A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</w:t>
      </w:r>
      <w:r w:rsidR="000729DC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Ниже на графике представлены результаты. </w:t>
      </w:r>
    </w:p>
    <w:p w:rsidR="00A97670" w:rsidRPr="00800F11" w:rsidRDefault="00A97670" w:rsidP="0080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6225" cy="20859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729DC" w:rsidRPr="00800F11" w:rsidRDefault="000729DC" w:rsidP="0080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689" w:rsidRPr="00800F11" w:rsidRDefault="005A1719" w:rsidP="00800F1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5275" cy="29432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77D5A" w:rsidRPr="00800F11" w:rsidRDefault="00377D5A" w:rsidP="00800F1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318C" w:rsidRPr="00800F11" w:rsidRDefault="007046B7" w:rsidP="00800F1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  <w:r w:rsidR="00377D5A" w:rsidRPr="00800F1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E37C9" w:rsidRPr="00800F11" w:rsidRDefault="0059318C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в начале учебного года позволила определить</w:t>
      </w:r>
      <w:r w:rsidR="009E37C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готовности к школе,</w:t>
      </w:r>
      <w:r w:rsidR="00C5326E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включающих в себя личностный, мотивационный и познавательный компонент,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сильные и слабые стороны в развитии </w:t>
      </w:r>
      <w:r w:rsidR="00C5326E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выявить детей, нуждающихся в коррекционно-развивающей работе. 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выявлены основные проблемы в развитии произвольного внимания, словесно-логического мышления, воображения. У большинства детей хорошо развита кратковременная слуховая память и наглядно-образное мышление. Таким 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образом по результатам диагностики в начале учебного года была сформирована коррекционно-развивающая группа детей с низким уровнем развития познавательных процессов в количестве 5 человек. </w:t>
      </w:r>
    </w:p>
    <w:p w:rsidR="00800F11" w:rsidRDefault="00C370BA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Диагностика в конце учебного года позволила выявить динамику в развитии познавательных процесс и в формировании мотивационной</w:t>
      </w:r>
      <w:r w:rsidR="005A171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личностной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готовности.</w:t>
      </w:r>
      <w:r w:rsidR="00471E5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38E6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в конце учебного года, </w:t>
      </w:r>
      <w:r w:rsidR="00471E5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 о положительной динамике в развитии познавательных процессов детей подготовительны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групп, а также о динамике в </w:t>
      </w:r>
      <w:r w:rsidR="005A171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мотивационной и личностной 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готовности. 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8E6" w:rsidRPr="00800F11" w:rsidRDefault="00800F11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2738C" w:rsidRPr="0080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Достичь положительной динами позволили:</w:t>
      </w:r>
    </w:p>
    <w:p w:rsidR="00B2738C" w:rsidRPr="00800F11" w:rsidRDefault="00B2738C" w:rsidP="00800F1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Систематические коррекционно-развивающие занятия с детьми</w:t>
      </w:r>
      <w:r w:rsidR="00D01D9F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имеющими низкий уровень развития, направленные на предупреждение школьной дезадаптации Н.Ю. Куражевой «Приключения бедующих первоклассников»;</w:t>
      </w:r>
    </w:p>
    <w:p w:rsidR="00D01D9F" w:rsidRPr="00800F11" w:rsidRDefault="00D01D9F" w:rsidP="00800F1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всех участников образовательных отношений;</w:t>
      </w:r>
    </w:p>
    <w:p w:rsidR="00D01D9F" w:rsidRPr="00800F11" w:rsidRDefault="00D01D9F" w:rsidP="00800F1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посещаемость детей коррекционно-развивающих занятий;</w:t>
      </w:r>
    </w:p>
    <w:p w:rsidR="00C938E6" w:rsidRPr="00800F11" w:rsidRDefault="00D01D9F" w:rsidP="00800F1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Вовлеченность родителей (законных представителей) в кор</w:t>
      </w:r>
      <w:r w:rsidR="00C938E6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екционно-развивающий процесс.</w:t>
      </w:r>
    </w:p>
    <w:p w:rsidR="00D01D9F" w:rsidRPr="00800F11" w:rsidRDefault="00D01D9F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Процент детей, имеющих низкий уровень 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познавательных процессов 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ец учебного года составил 1 % (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1 человек).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динамики у этих детей связано с частыми пропусками занятий и отсутствуем интереса родителей (законных представителей) к коррекционно-развивающему процессу.</w:t>
      </w:r>
    </w:p>
    <w:p w:rsidR="008C2445" w:rsidRPr="00800F11" w:rsidRDefault="008C2445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6B7" w:rsidRPr="00800F11" w:rsidRDefault="007046B7" w:rsidP="0080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6B7" w:rsidRPr="00800F11" w:rsidRDefault="007046B7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____________/________________</w:t>
      </w:r>
    </w:p>
    <w:p w:rsidR="001D7EFB" w:rsidRPr="00800F11" w:rsidRDefault="001D7EFB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EFB" w:rsidRPr="00800F11" w:rsidRDefault="001D7EFB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D7EFB" w:rsidRPr="00800F11" w:rsidSect="00800F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5E7"/>
    <w:multiLevelType w:val="hybridMultilevel"/>
    <w:tmpl w:val="7B5A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627E"/>
    <w:multiLevelType w:val="hybridMultilevel"/>
    <w:tmpl w:val="6F243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C4569"/>
    <w:multiLevelType w:val="hybridMultilevel"/>
    <w:tmpl w:val="CFF2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318FC"/>
    <w:multiLevelType w:val="hybridMultilevel"/>
    <w:tmpl w:val="49F00FFA"/>
    <w:lvl w:ilvl="0" w:tplc="FC724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D2A69"/>
    <w:multiLevelType w:val="hybridMultilevel"/>
    <w:tmpl w:val="DC3CA574"/>
    <w:lvl w:ilvl="0" w:tplc="DE2E2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8022C"/>
    <w:multiLevelType w:val="hybridMultilevel"/>
    <w:tmpl w:val="C7E2B3DA"/>
    <w:lvl w:ilvl="0" w:tplc="49EEB2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2C"/>
    <w:rsid w:val="000729DC"/>
    <w:rsid w:val="0007618C"/>
    <w:rsid w:val="000B69C9"/>
    <w:rsid w:val="001D7EFB"/>
    <w:rsid w:val="001F70E9"/>
    <w:rsid w:val="00370D68"/>
    <w:rsid w:val="00377D5A"/>
    <w:rsid w:val="00435203"/>
    <w:rsid w:val="00471E5A"/>
    <w:rsid w:val="005915D8"/>
    <w:rsid w:val="0059318C"/>
    <w:rsid w:val="005A1719"/>
    <w:rsid w:val="005F1920"/>
    <w:rsid w:val="005F7444"/>
    <w:rsid w:val="00625FEE"/>
    <w:rsid w:val="007046B7"/>
    <w:rsid w:val="007A3EE5"/>
    <w:rsid w:val="007D79FB"/>
    <w:rsid w:val="00800F11"/>
    <w:rsid w:val="0086432C"/>
    <w:rsid w:val="008C2445"/>
    <w:rsid w:val="00913DF3"/>
    <w:rsid w:val="00931FB4"/>
    <w:rsid w:val="00964689"/>
    <w:rsid w:val="009A38A5"/>
    <w:rsid w:val="009E0BB4"/>
    <w:rsid w:val="009E37C9"/>
    <w:rsid w:val="00A942E4"/>
    <w:rsid w:val="00A97670"/>
    <w:rsid w:val="00B2738C"/>
    <w:rsid w:val="00B91836"/>
    <w:rsid w:val="00C370BA"/>
    <w:rsid w:val="00C5326E"/>
    <w:rsid w:val="00C938E6"/>
    <w:rsid w:val="00CE63DD"/>
    <w:rsid w:val="00D01D9F"/>
    <w:rsid w:val="00D9111E"/>
    <w:rsid w:val="00DA08AD"/>
    <w:rsid w:val="00E310D6"/>
    <w:rsid w:val="00E64845"/>
    <w:rsid w:val="00E81D2B"/>
    <w:rsid w:val="00F23005"/>
    <w:rsid w:val="00F635C5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03"/>
    <w:pPr>
      <w:ind w:left="720"/>
      <w:contextualSpacing/>
    </w:pPr>
  </w:style>
  <w:style w:type="table" w:styleId="a4">
    <w:name w:val="Table Grid"/>
    <w:basedOn w:val="a1"/>
    <w:uiPriority w:val="39"/>
    <w:rsid w:val="00F63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03"/>
    <w:pPr>
      <w:ind w:left="720"/>
      <w:contextualSpacing/>
    </w:pPr>
  </w:style>
  <w:style w:type="table" w:styleId="a4">
    <w:name w:val="Table Grid"/>
    <w:basedOn w:val="a1"/>
    <w:uiPriority w:val="39"/>
    <w:rsid w:val="00F63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Мотивационная готовность к школе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мотивация сформирована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</c:v>
                </c:pt>
                <c:pt idx="1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F8-4A56-9274-961A9677114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мотивация не сформирована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F8-4A56-9274-961A967711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942848"/>
        <c:axId val="131138688"/>
      </c:barChart>
      <c:catAx>
        <c:axId val="15494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138688"/>
        <c:crosses val="autoZero"/>
        <c:auto val="1"/>
        <c:lblAlgn val="ctr"/>
        <c:lblOffset val="100"/>
        <c:noMultiLvlLbl val="0"/>
      </c:catAx>
      <c:valAx>
        <c:axId val="13113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94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Личностная готовность к школе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 самооценка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E2-42C3-80C5-6A3BB8ED426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Завышенная самооценка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8E2-42C3-80C5-6A3BB8ED426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Адекватная самооценка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24</c:v>
                </c:pt>
                <c:pt idx="1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8E2-42C3-80C5-6A3BB8ED42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411968"/>
        <c:axId val="131413504"/>
      </c:barChart>
      <c:catAx>
        <c:axId val="13141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413504"/>
        <c:crosses val="autoZero"/>
        <c:auto val="1"/>
        <c:lblAlgn val="ctr"/>
        <c:lblOffset val="100"/>
        <c:noMultiLvlLbl val="0"/>
      </c:catAx>
      <c:valAx>
        <c:axId val="13141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411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</cp:lastModifiedBy>
  <cp:revision>8</cp:revision>
  <dcterms:created xsi:type="dcterms:W3CDTF">2020-10-10T21:11:00Z</dcterms:created>
  <dcterms:modified xsi:type="dcterms:W3CDTF">2020-10-24T22:27:00Z</dcterms:modified>
</cp:coreProperties>
</file>