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F4" w:rsidRDefault="00AC29C5">
      <w:hyperlink r:id="rId5" w:history="1">
        <w:r w:rsidR="005F62F9" w:rsidRPr="003C37CC">
          <w:rPr>
            <w:rStyle w:val="a3"/>
          </w:rPr>
          <w:t>https://www.maam.ru/detskijsad/-schastlivoe-detstvo-bez-granic-proekt-poderzhki-detei-bilingvov-i-ih-roditelei-v-dou.html</w:t>
        </w:r>
      </w:hyperlink>
    </w:p>
    <w:p w:rsidR="005F62F9" w:rsidRDefault="00AC29C5">
      <w:hyperlink r:id="rId6" w:history="1">
        <w:r w:rsidR="005F62F9" w:rsidRPr="003C37CC">
          <w:rPr>
            <w:rStyle w:val="a3"/>
          </w:rPr>
          <w:t>https://www.maam.ru/detskijsad/semeinyi-onlain-konsultacionyi-punkt-my-vmeste.html</w:t>
        </w:r>
      </w:hyperlink>
    </w:p>
    <w:p w:rsidR="005F62F9" w:rsidRDefault="00AC29C5">
      <w:hyperlink r:id="rId7" w:history="1">
        <w:r w:rsidR="005F62F9" w:rsidRPr="003C37CC">
          <w:rPr>
            <w:rStyle w:val="a3"/>
          </w:rPr>
          <w:t>https://www.maam.ru/detskijsad/ispolzovanie-logicheskih-blokov-denesha-v-fyem-po-programe-v-k-kudrjavceva-tropinki.html</w:t>
        </w:r>
      </w:hyperlink>
    </w:p>
    <w:p w:rsidR="005F62F9" w:rsidRDefault="00AC29C5">
      <w:hyperlink r:id="rId8" w:history="1">
        <w:r w:rsidRPr="009D14EF">
          <w:rPr>
            <w:rStyle w:val="a3"/>
          </w:rPr>
          <w:t>https://www.maam.ru/detskijsad/-yefektivnye-metody-vzaimodeistvija-s-roditeljami-vospitanikov-dou-konsultacija-pedagoga-psihologa-dlja-pedagogov-dou.html</w:t>
        </w:r>
      </w:hyperlink>
    </w:p>
    <w:p w:rsidR="00AC29C5" w:rsidRDefault="00AC29C5">
      <w:bookmarkStart w:id="0" w:name="_GoBack"/>
      <w:bookmarkEnd w:id="0"/>
    </w:p>
    <w:sectPr w:rsidR="00A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F9"/>
    <w:rsid w:val="005F62F9"/>
    <w:rsid w:val="009245F4"/>
    <w:rsid w:val="00AC29C5"/>
    <w:rsid w:val="00E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2F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2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-yefektivnye-metody-vzaimodeistvija-s-roditeljami-vospitanikov-dou-konsultacija-pedagoga-psihologa-dlja-pedagogov-do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ispolzovanie-logicheskih-blokov-denesha-v-fyem-po-programe-v-k-kudrjavceva-tropinki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semeinyi-onlain-konsultacionyi-punkt-my-vmeste.html" TargetMode="External"/><Relationship Id="rId5" Type="http://schemas.openxmlformats.org/officeDocument/2006/relationships/hyperlink" Target="https://www.maam.ru/detskijsad/-schastlivoe-detstvo-bez-granic-proekt-poderzhki-detei-bilingvov-i-ih-roditelei-v-do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2020-06-11T19:19:00Z</dcterms:created>
  <dcterms:modified xsi:type="dcterms:W3CDTF">2020-10-19T07:43:00Z</dcterms:modified>
</cp:coreProperties>
</file>