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E8" w:rsidRPr="005906E8" w:rsidRDefault="005906E8" w:rsidP="005906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06E8">
        <w:rPr>
          <w:rFonts w:ascii="Times New Roman" w:eastAsia="Times New Roman" w:hAnsi="Times New Roman" w:cs="Times New Roman"/>
          <w:b/>
          <w:bCs/>
          <w:sz w:val="36"/>
          <w:szCs w:val="36"/>
        </w:rPr>
        <w:t>Методика "Эгоцентрические ассоциации"</w:t>
      </w:r>
    </w:p>
    <w:p w:rsidR="005906E8" w:rsidRPr="005906E8" w:rsidRDefault="005906E8" w:rsidP="00590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t>: определение уровня эгоцентрической направленности личности подростков.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Стимулъный материал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t>: тест из 40 незаконченных предложений.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i/>
          <w:iCs/>
          <w:sz w:val="24"/>
          <w:szCs w:val="24"/>
        </w:rPr>
        <w:t>Порядок проведения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t xml:space="preserve"> : Инструкция: «Напиши окончания к незаконченным предложениям. Не надо раздумывать, нужно сразу записать первое пришедшее в голову окончание предложения. Старайся работать быстро».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1. В такой ситуации...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2. Легче всего...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3. Несмотря на то,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4. Чем дальше...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5. По сравнению с...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6. Каждый...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7. Жаль,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8. В результате...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9. Если...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10. Несколько лет тому назад...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11. Самое важное то,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12. На самом деле...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13. Только...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14. Настоящая проблема в том,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15. Неправда,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16. Придет такой день, когда...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17. Самое большое...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18. Никогда...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19. В то,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20. Вряд ли возможно,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21. Главное в том,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22. Иногда...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23. Лет так через двенадцать...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24. В прошлом...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25. Дело в том, что...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26. В настоящее время...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27. Самое лучшее...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28. Принимая во внимание...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29. Если бы не...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30. Всегда...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31. Возможность...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32. В случае...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33. Обычно...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34. Если бы даже...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35. До сих пор...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36. Условие для...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37. Более всего...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 xml:space="preserve">38. Насчет... 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>39. С недавнего...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  <w:t>40. Только с тех пор...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Обработка результатов.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t xml:space="preserve"> Цель обработки и анализа — получение индекса эгоцентризма, по которому можно судить об эгоцентрической или неэгоцентрической направленности личности испытуемого. Обрабатывать результаты имеет смысл тогда, когда испытуемый полностью справился с заданием. Поэтому в процессе тестирования важно добиваться того, чтобы были закончены все предложения. В случае, когда более десяти предложений не закончены, обрабатывать бланк тестирования нецелесообразно. Индекс эгоцентризма определяют по количеству предложений, в которых имеются местоимение первого лица единственного числа, притяжательные и собственные местоимения, образованные от него («я», «мне», «мой», «моих», «мною» и т. п.). Учитываются также продолженные, но не законченные испытуемым предложения, содержащие местоимения, и предложения, в которых имеется глагол первого лица единственного числа. За каждое такое предложение проставляется 1 балл и подсчитывается их сумма.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sz w:val="24"/>
          <w:szCs w:val="24"/>
        </w:rPr>
        <w:br/>
      </w:r>
      <w:r w:rsidRPr="005906E8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Интерпретация.</w:t>
      </w:r>
      <w:r w:rsidRPr="005906E8">
        <w:rPr>
          <w:rFonts w:ascii="Times New Roman" w:eastAsia="Times New Roman" w:hAnsi="Times New Roman" w:cs="Times New Roman"/>
          <w:sz w:val="24"/>
          <w:szCs w:val="24"/>
        </w:rPr>
        <w:t xml:space="preserve"> При сумме 0—13 баллов у испытуемого низкий уровень эгоцентризма, при сумме 27—40 баллов — высокий уровень эгоцентризма. </w:t>
      </w:r>
    </w:p>
    <w:p w:rsidR="00171408" w:rsidRDefault="00171408"/>
    <w:sectPr w:rsidR="0017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06E8"/>
    <w:rsid w:val="00171408"/>
    <w:rsid w:val="0059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6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2009-11-30T17:09:00Z</dcterms:created>
  <dcterms:modified xsi:type="dcterms:W3CDTF">2009-11-30T17:09:00Z</dcterms:modified>
</cp:coreProperties>
</file>