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66" w:rsidRPr="00523666" w:rsidRDefault="00523666" w:rsidP="00523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3666">
        <w:rPr>
          <w:rFonts w:ascii="Times New Roman" w:eastAsia="Times New Roman" w:hAnsi="Times New Roman" w:cs="Times New Roman"/>
          <w:b/>
          <w:bCs/>
          <w:sz w:val="36"/>
          <w:szCs w:val="36"/>
        </w:rPr>
        <w:t>Детский сад - рисуночная методика</w:t>
      </w:r>
    </w:p>
    <w:p w:rsidR="00523666" w:rsidRPr="00523666" w:rsidRDefault="00523666" w:rsidP="00523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>Тест на проверку психологической комфортности пребывания детей в группе детского сада.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Иногда педагогу бывает нужно понять, насколько комфортно чувствуют себя в группе его воспитанники.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Самый удобный вариант в этом случае - предложить детям нарисовать рисунок на тему "Я в своей группе детского сада".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не отнимет у воспитателя много времени в течение рабочего дня, а поразмыслить над результатами он может и на досуге. Предполагаемые рисунки детей можно условно разделить на три группы.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1. Ребенок рисует только здание.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2. Ребенок рисует здание с элементами игровой площадки.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3. Ребенок изображает на рисунке самого себя в комнате или на улице.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Первая группа рисунков - самая тревожная. Если на рисунке нет ничего, кроме здания, значит, малыш воспринимает детский сад как нечто отчужденное, безликое. Значит, жизнь в детском саду не вызывает в нем положительных эмоций и он не отождествляется с происходящими там событиями.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Больше всего оптимизма внушает ситуация, когда ребенок изображает на рисунке самого себя. В этом случае можно поставить напротив фамилии малыша жирный крестик: события, происходящие в детском саду, являются для него личностно значимыми. Но этим анализ ситуации не ограничивается. Нужно обратить внимание на другие элементы картинки. Присутствуют ли на рисунке дети? Воспитатель? Игровое поле? Игрушки?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Их наличие позволяет педагогу поставить еще один крестик: ребенок отразил в своей работе множество разнообразных связей и отношений. Игровое поле, например, очень важный элемент. Если ребенок изображает себя стоящим на ковре, на полу, на земле (дети часто изображают свою опору в виде прямой линии), это хороший показатель. Значит, он "крепко стоит на ногах", чувствует себя уверенно. Хорошо, если на рисунке изображены цветочки, солнышко, птички - все это детали, свидетельствующие о "мире" в душе.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Нужно попытаться понять, что выражает ребенок, рисуя воспитательницу. С одной стороны, ее появление на рисунке - положительный момент. Значит, педагог для ребенка - значимый персонаж, с присутствием которого он должен считаться. Но важно, как воспитательница развернута к ребенку - спиной или лицом, сколько места она занимает на рисунке, как изображены ее руки и рот.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Подчеркнутое выделение рта, множество линий вокруг него могут свидетельствовать о том, что ребенок воспринимает педагога как носителя словесной (вербальной) агрессии.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Немаловажное значение имеет и цветовое решение картинки.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О положительном эмоциональном настрое свидетельствует использование ребенком теплых тонов (желтый, розовый, оранжевый) и спокойных холодных (синий, голубой,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зеленый).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Насыщенный фиолетовый цвет, которым закрашены довольно большие участки рисунка, может свидетельствовать о напряжении, которое испытывает ребенок, а изобилие красного - о переизбытке эмоциональных стимулов.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Злоупотребление черным цветом, жирная, продавливающая бумагу штриховка, похожая на зачеркивание, сигналят о повышенной тревожности ребенка, о его эмоциональном дискомфорте.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Не может считаться диагностическим шаблонный рисунок, когда ребенок изображает привычные и знакомые элементы, которые рисовал множество раз, и рисунок по образцу, выполненный на занятии по рисованию или в художественной студии.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Во время тестирующего рисования педагог не должен комментировать действия детей и подсказывать им прямо или косвенно, какие элементы можно внести в рисунок.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Оценивать работы детей в этом случае тоже нельзя. Лучше, если воспитатель просто попросит малышей подарить ему рисунки на память.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Несмотря на то что рисуночный тест "Я в своей группе детского сада" является информативной и удобной экспресс-диагностикой, легкость его оценивания - кажущаяся.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Возможно, какие-то элементы рисунка окажутся для педагога непонятными, а какие-то приведут к ложным выводам.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Рисунок, например, может отражать лишь ситуативную тревожность и психический дискомфорт ребенка, связанные с семейными конфликтами, свидетелем которых он мог стать утром, с плохим самочувствием, с предстоящим визитом к врачу и т.п.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Поэтому, чтобы иметь подлинную картину психологического состояния ребенка в группе, по прошествии двух недель тест надо повторить.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 xml:space="preserve">Хорошо было бы обсудить рисунки детей с психологом, имеющим опыт диагностики по рисункам. Как говорят специалисты, настоящее умение читать рисуночные "тексты" приходит после анализа тысячи детских работ. </w:t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</w:r>
      <w:r w:rsidRPr="00523666">
        <w:rPr>
          <w:rFonts w:ascii="Times New Roman" w:eastAsia="Times New Roman" w:hAnsi="Times New Roman" w:cs="Times New Roman"/>
          <w:sz w:val="24"/>
          <w:szCs w:val="24"/>
        </w:rPr>
        <w:br/>
        <w:t>Автор: Мария Быкова, преподаватель Московского психолого-педагогического института, источник: "Дошкольное образование"</w:t>
      </w:r>
    </w:p>
    <w:p w:rsidR="00B47001" w:rsidRDefault="00B47001"/>
    <w:sectPr w:rsidR="00B4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3666"/>
    <w:rsid w:val="00523666"/>
    <w:rsid w:val="00B4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66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2009-11-30T16:39:00Z</dcterms:created>
  <dcterms:modified xsi:type="dcterms:W3CDTF">2009-11-30T16:39:00Z</dcterms:modified>
</cp:coreProperties>
</file>